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D5" w:rsidRPr="00831ED5" w:rsidRDefault="00831ED5" w:rsidP="00831ED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Кишечные инфекции у детей</w:t>
      </w:r>
    </w:p>
    <w:p w:rsidR="00831ED5" w:rsidRPr="00831ED5" w:rsidRDefault="00831ED5" w:rsidP="00831ED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Возбудители и пути заражения.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Кишечные инфекции вызываются разными микроорганизмами: вирусами, бактериями, грибами, простейшими, у нас в стране это преимущественно бактерии: дизентерийная палочка, сальмонеллы, </w:t>
      </w:r>
      <w:proofErr w:type="spellStart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эшерихии</w:t>
      </w:r>
      <w:proofErr w:type="spellEnd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Встречаются и другие бактериальные инфекции. У маленьких детей их возбудителем могут стать условно-патогенные бактерии — микробы, которые входят в состав нормальной микрофлоры, но при определенных условиях вызывают заболевание. У детей первого года жизни такими условиями является незрелость иммунной системы, частый бесконтрольный прием антибиотиков.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Возбудителями кишечных инфекций могут быть и вирусы; самая распространенная среди таких инфекций — </w:t>
      </w:r>
      <w:proofErr w:type="spellStart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ротовирусная</w:t>
      </w:r>
      <w:proofErr w:type="spellEnd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так называемый «желудочный грипп», которым обычно болеют в зимнее время.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Основной путь заражения кишечными инфекциями — фекально-оральный, при котором возбудитель заболевания проникает в рот ребенка. Такой путь заражения реализуется через загрязненные воду, игрушки, соски, еду, предметы обихода. Так, взяв в рот упавшую игрушку или соску, ребенок может получить порцию возбудителей кишечных инфекций.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Летом возбудителей кишечных инфекций нередко находят в водоемах, особенно стоячих. Ребенок может заразиться, не только попив воды, но и вдохнув ее или </w:t>
      </w:r>
      <w:proofErr w:type="spellStart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заглотив</w:t>
      </w:r>
      <w:proofErr w:type="spellEnd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брызги.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Любые микробы и вирусы могут попадать в рот малышу от родителей или людей, которые ухаживают за ребенком, через грязные руки взрослых. </w:t>
      </w:r>
      <w:proofErr w:type="gramStart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путь наиболее вероятен при кормлении самостоятельно приготовленными соками из недостаточно промытых фруктов и ягод.</w:t>
      </w:r>
      <w:proofErr w:type="gramEnd"/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Заражение может произойти и при контакте детей с инфицированными животными, если ребенок, погладив животное, на шерсти которого находились возбудители кишечных инфекций, затем берет руки в рот или немытыми руками трогает игрушки, а тем более пищу.</w:t>
      </w:r>
    </w:p>
    <w:p w:rsidR="00831ED5" w:rsidRPr="00831ED5" w:rsidRDefault="00831ED5" w:rsidP="00831ED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кишечных инфекций.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Классификация острых кишечных инфекций по структуре (этиологии):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- Дизентерия </w:t>
      </w:r>
      <w:proofErr w:type="gramStart"/>
      <w:r w:rsidRPr="00831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spellStart"/>
      <w:proofErr w:type="gramEnd"/>
      <w:r w:rsidRPr="00831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шигеллез</w:t>
      </w:r>
      <w:proofErr w:type="spellEnd"/>
      <w:r w:rsidRPr="00831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Занимает первое место среди заболеваний у детей, особенно дошкольного и школьного возраста. Дизентерийная палочка чаще попадает в желудочно-кишечный тракт с некачественными молочными продуктами, водой.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831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Сальмонеллезы</w:t>
      </w: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Поражаются дети всех возрастных групп. Сальмонеллы, наиболее частые возбудители острых кишечных инфекций, широко распространенные во всем мире благодаря промышленному птицеводству, чаще всего попадают в желудочно-кишечный тракт с мясом птицы и яйцами. Во время потрошения зараженных кур эти бактерии заражают всю линию, на которой обрабатывается мясо птицы. Сальмонеллы устойчивы к замораживанию, погибают только при тепловой обработке. Но если нести из магазина мясо зараженной птицы в одном пакете, к примеру, с хлебом, то в дальнейшем заражение произойдет именно через хлеб, а не через курицу, подвергшуюся тепловой обработке. При наличии небольших трещин на яйцах в них также возможно попадание сальмонелл, поэтому яйца также могут стать источником заражения. Сальмонеллы распространяются и через молоко.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 Коли инфекции</w:t>
      </w: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proofErr w:type="gramEnd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эшерихиозы</w:t>
      </w:r>
      <w:proofErr w:type="spellEnd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 Кишечные заболевания,</w:t>
      </w: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вызванные стафилококком </w:t>
      </w:r>
      <w:proofErr w:type="gramStart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основном патогенным штаммом </w:t>
      </w:r>
      <w:proofErr w:type="spellStart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Staphilococcus</w:t>
      </w:r>
      <w:proofErr w:type="spellEnd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aureus</w:t>
      </w:r>
      <w:proofErr w:type="spellEnd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иерсиниями</w:t>
      </w:r>
      <w:proofErr w:type="spellEnd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в частности </w:t>
      </w:r>
      <w:proofErr w:type="spellStart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Yersinia</w:t>
      </w:r>
      <w:proofErr w:type="spellEnd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enterocolitica</w:t>
      </w:r>
      <w:proofErr w:type="spellEnd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энтерококком, </w:t>
      </w:r>
      <w:proofErr w:type="spellStart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кампилобактер</w:t>
      </w:r>
      <w:proofErr w:type="spellEnd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представителями условно-патогенной флоры ( протей, </w:t>
      </w:r>
      <w:proofErr w:type="spellStart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клебсиелла</w:t>
      </w:r>
      <w:proofErr w:type="spellEnd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абсолютно нечувствительна к антибиотикам, </w:t>
      </w:r>
      <w:proofErr w:type="spellStart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цитробактер</w:t>
      </w:r>
      <w:proofErr w:type="spellEnd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грибы рода </w:t>
      </w:r>
      <w:proofErr w:type="spellStart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Candida</w:t>
      </w:r>
      <w:proofErr w:type="spellEnd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поражение всего ЖКТ вследствие того что у детей имеется физиологический иммунодефицит).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1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Вирусные кишечные инфекции</w:t>
      </w: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Наибольшее значение имеют такие вирусы как: </w:t>
      </w:r>
      <w:proofErr w:type="spellStart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ротавирус</w:t>
      </w:r>
      <w:proofErr w:type="spellEnd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Также имеют значение в возникновении кишечного синдрома: аденовирус ( </w:t>
      </w:r>
      <w:proofErr w:type="spellStart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одномоментно</w:t>
      </w:r>
      <w:proofErr w:type="spellEnd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ряд симптомов: насморк, кашель, конъюнктивит, выраженный понос и т.д.); </w:t>
      </w:r>
      <w:proofErr w:type="spellStart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энтеровирус</w:t>
      </w:r>
      <w:proofErr w:type="spellEnd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(это возбудитель энтеровирусных заболеваний которые могут протекать с менингитом, </w:t>
      </w:r>
      <w:proofErr w:type="spellStart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полиомиелитоподобным</w:t>
      </w:r>
      <w:proofErr w:type="spellEnd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синдромом</w:t>
      </w:r>
      <w:proofErr w:type="gramStart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с </w:t>
      </w:r>
      <w:proofErr w:type="spellStart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диарейным</w:t>
      </w:r>
      <w:proofErr w:type="spellEnd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синдромом и сыпью). В основном инфицирование </w:t>
      </w:r>
      <w:proofErr w:type="spellStart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энтеровирусом</w:t>
      </w:r>
      <w:proofErr w:type="spellEnd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идет при купании в </w:t>
      </w:r>
      <w:proofErr w:type="gramStart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водоемах</w:t>
      </w:r>
      <w:proofErr w:type="gramEnd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которые идет коммунально-бытовой сток.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Данный перечень возбудителей ОКИ далеко не полон, многие из них недостаточно изучены, открываются все новые возбудители ОКИ.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831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острых кишечных инфекций по клинической форме заболевания-  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посиндромный</w:t>
      </w:r>
      <w:proofErr w:type="spellEnd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диагноз):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Острый гастрит, когда заболевание характеризуется только синдромом рвоты, нет расстройств со стороны кишечника. Это бывает у детей старшего возраста при пищевых отравлениях.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Острый энтерит: отсутствует синдром рвоты, но есть синдром диареи - стул частый, жидкий.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Острый гастроэнтерит встречает чаще всего: есть синдром рвоты, обезвоживания, диареи.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- Острый энтероколит - поражение всего кишечника</w:t>
      </w:r>
    </w:p>
    <w:p w:rsidR="00831ED5" w:rsidRPr="00831ED5" w:rsidRDefault="00831ED5" w:rsidP="00831ED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острых кишечных инфекций по тяжести заболевания: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 Типичные формы:</w:t>
      </w: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легкая, среднетяжелая, тяжелая. Тяжесть определяется по: высоте температуры, частоте рвоты, частоте стула, выраженности симптома интоксикации и обезвоживания.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- </w:t>
      </w:r>
      <w:proofErr w:type="spellStart"/>
      <w:r w:rsidRPr="00831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Атипичные</w:t>
      </w:r>
      <w:proofErr w:type="spellEnd"/>
      <w:r w:rsidRPr="00831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формы: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Стертые формы: скудный </w:t>
      </w:r>
      <w:proofErr w:type="spellStart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симптомокомплекс</w:t>
      </w:r>
      <w:proofErr w:type="spellEnd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кашицеобразный стул 1-2 раза, субфебрильное однократное повышение температуры отсутствие рвоты, состояние удовлетворительное. Диагноз ставится по бактериологическому и серологическому подтверждению.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Бессимптомная форма: полная отсутствие каких-либо симптомов. Диагноз ставят по высеву ребенка.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Бактерионосительство</w:t>
      </w:r>
      <w:proofErr w:type="spellEnd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полное отсутствие клинических проявлений, имеется лишь транзиторное, однократное выделение микроба. Ставить такой диагноз достаточно рискованно, потому что возможности обследования в амбулаторных условиях нет.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Гипертоксическая</w:t>
      </w:r>
      <w:proofErr w:type="spellEnd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форма. Заболевание развивается очень бурно, остро, с развитием иногда инфекционно-токсического шока (1-3 степени), характеризующееся выраженными токсическими симптомами и практически отсутствием местных изменений (кишечник </w:t>
      </w:r>
      <w:proofErr w:type="spellStart"/>
      <w:proofErr w:type="gramStart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интактен</w:t>
      </w:r>
      <w:proofErr w:type="spellEnd"/>
      <w:proofErr w:type="gramEnd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как изменения не успевают развиться). При острых кишечных инфекциях инфекционно-токсический шок встречается редко.</w:t>
      </w:r>
    </w:p>
    <w:p w:rsidR="00831ED5" w:rsidRPr="00831ED5" w:rsidRDefault="00831ED5" w:rsidP="00831ED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Симптомы и протекание болезни.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Разные микроорганизмы, вызывающие кишечные инфекции, поражают тот или иной отдел желудочно-кишечного тракта. Так, например, сальмонеллы «выбирают» преимущественно тонкий кишечник. Протекание болезни зависит от вида возбудителя, возраста ребенка, стадии выявлении и своевременности лечения.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кишечные инфекции проходят через инкубационный период, начальный, разгар заболевания и выздоровление.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младше ребенок, тем агрессивнее ведет себя инфекция, очень быстро развиваясь и приводя к ухудшению состояния: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повышению температуры;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постоянной рвоте;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- </w:t>
      </w:r>
      <w:proofErr w:type="gramStart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поносе</w:t>
      </w:r>
      <w:proofErr w:type="gramEnd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Затем стул пополняется слизью, в нем появляются прожилки крови, процесс дефекации вызывает боль.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Дизентерия – очень часто возникает у дошкольников и детей младшего школьного возраста, но может протекать в слабой форме, даже без боли в животе и повышения температуры, что затрудняет диагностику.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при первых признаках ребенка нужно отвести к врачу, чтобы провести анализ кала и выявить возбудителя инфекции.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Обезвоживание – наибольшая угроза при кишечных инфекциях и потеря организмом полезных солей и минералов.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Обычно кишечные инфекции у детей имеют следующие симптомы: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резкий скачок температуры;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вялость, рвота, боли в животе;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понос;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головная боль;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отказ от еды;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сухие губы;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грозным симптомом, говорящим о крайней тяжести заболевания, является отсутствие мочи у ребенка более 6 часов.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Продолжительность инкубационного периода — периода от попадания в организм болезнетворных бактерий или вирусов до появления симптомов заболевания — зависит от того, какими микроорганизмами вызвано заболевание и от их количества, попавшего в рот ребенку: чем больше возбудителей, тем короче этот период. Это время может составлять от нескольких часов до семи дней (чаще оно не превышает 3 дней).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длительности кишечные инфекции могут быть: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-</w:t>
      </w:r>
      <w:proofErr w:type="gramStart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острыми</w:t>
      </w:r>
      <w:proofErr w:type="gramEnd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(жидкий стул сохраняется не более 2 недель);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proofErr w:type="gramStart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затяжными</w:t>
      </w:r>
      <w:proofErr w:type="gramEnd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(жидкий стул — от 2 недель до 2 месяцев);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proofErr w:type="gramStart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хроническими</w:t>
      </w:r>
      <w:proofErr w:type="gramEnd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(понятие хронической инфекции в большей степени относится к дизентерии);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поскольку сейчас не регистрируется хронической дизентерии, т.к. появились современные антибактериальные препараты, способные адекватно бороться с этой инфекцией, то в настоящее время хронические кишечные инфекции практически не встречаются).</w:t>
      </w:r>
    </w:p>
    <w:p w:rsidR="00831ED5" w:rsidRPr="00831ED5" w:rsidRDefault="00831ED5" w:rsidP="00831ED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кишечных инфекций у детей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 соблюдать определенных правил, заразиться одной из кишечных болезней ничего не стоит. Зачастую инфекция попадает в организм с грязью, (испачканные ручки, пыльные игрушки, немытые фрукты), в которой живут разные микробы. Да и обычные мухи переносят опасных возбудителей! Но нередко причиной кишечной инфекции у детей становятся некачественные продукты питания (особенно молочные, кисломолочные) или недостаточно очищенная вода. Заразиться можно и от больного человека.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прогулке всегда следите, чтобы ручки ребенка были чистыми, а вода, которую он пьет – очищенной.</w:t>
      </w:r>
    </w:p>
    <w:p w:rsidR="00831ED5" w:rsidRPr="00831ED5" w:rsidRDefault="00831ED5" w:rsidP="00831ED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кишечных инфекций у детей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соблюдении правил в большинстве случаев удается избежать заражения ребенка кишечной инфекцией.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приготовления пищи и питья используйте только качественную  воду (из бювета, колодца, </w:t>
      </w:r>
      <w:proofErr w:type="spellStart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бутилированную</w:t>
      </w:r>
      <w:proofErr w:type="spellEnd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Но, ни в коем случае не </w:t>
      </w:r>
      <w:proofErr w:type="gramStart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сырую</w:t>
      </w:r>
      <w:proofErr w:type="gramEnd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водопроводную!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кого-то из членов семьи - расстройство стула, постарайтесь максимально оградить его от общения с детьми. Многие кишечные инфекции передаются контактно-бытовым путем.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давайте ребенку немытые фрукты, овощи.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Прежде чем предложить малышу что-либо из </w:t>
      </w:r>
      <w:proofErr w:type="gramStart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молочного</w:t>
      </w:r>
      <w:proofErr w:type="gramEnd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(йогурт, творожок, кефир),  проверь срок  годности!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 за тем, чтобы ребенок мыл руки после посещения туалета, по возвращению с улицы, перед едой.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Регулярно проводите в квартире влажную уборку. Ведь мелкий мусор, крошки ребенок может потянуть в рот!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советы помогут вашему ребенку избежать заражения кишечными инфекциями.</w:t>
      </w:r>
    </w:p>
    <w:p w:rsidR="00831ED5" w:rsidRPr="00831ED5" w:rsidRDefault="00831ED5" w:rsidP="00831ED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кишечных инфекций в детском саду.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острых кишечных инфекций в детских дошкольных учреждениях находится в прямой зависимости от санитарного содержания помещений и соблюдения правил санитарно-противоэпидемического режима.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правила предусматривают: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размещение детей по группам строго на основании существующих санитарных норм;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групповую изоляцию детей;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закрепление персонала за каждой группой;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 строго индивидуальный уход за детьми;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5) соблюдение личной гигиены детьми и персоналом;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6) обеспечение группы отдельной столовой посудой, игрушками, горшками, уборочным инвентарем и т. д.;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7) раздельное применение уборочного инвентаря в группах, горшечных, пищеблоке;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8) выделение отдельных халатов, предназначенных для кормления, ухода за детьми, уборки горшечной;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9) раздельный сбор пеленок и белья, загрязненного выделениями, от остального грязного белья;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10) распределение работы персонала так, чтобы уборкой помещения, высаживанием на горшки, сдачей грязного белья и кормлением, умыванием детей и т. д. занимались разные лица.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Все помещения детских учреждений должны содержаться в образцовом порядке и чистоте. Уборку помещений следует проводить ежедневно обязательно влажным способом при открытых окнах или фрамугах. Генеральная уборка должна проводиться еженедельно с применением моющих и дезинфицирующих средств.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Игрушки должны мыться 2 раза в день горячей водой со щеткой и мылом. Столы должны промываться после каждого приема пищи специально выделенной для этого ветошью. Посуда после каждого употребления освобождается от остатков пищи и обезжиривается путем промывания в горячей воде с добавлением питьевой соды или горчицы, затем обливается кипятком. Вымытая посуда просушивается на полках-решетках. Белье после употребления складываются в специальный бак, ведро с крышкой или клеенчатый мешок. В конце дня грязное белье в клеенчатых мешках доставляется в прачечную.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Полы в туалетах, унитазы моют 2 раза в день горячей водой с применением моющих средств. В ясельных и младших дошкольных группах полы моют после каждого высаживания детей на горшки. Горшки после каждого использования моются проточной водой внутри при помощи щетки и обеззараживаются в течение 30 мин.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Уборочный инвентарь (тряпки, ведра, щетки) маркируются и хранятся в туалетной комнате в специальном шкафу, раздельно для групповой комнаты и туалета. Весь уборочный инвентарь после использования следует промывать горячей водой с моющими средствами. Дезинфицирующие растворы должны храниться в прохладном месте, в темной закрытой посуде, в местах, недоступных детям. Приготовление основных исходных дезинфицирующих растворов входит в обязанности старшей медицинской сестры. Она же отвечает за качественное проведение дезинфекционных мероприятий в детском учреждении.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Ответственность за выполнение санитарных правил возлагается на заведующую детским дошкольным учреждением. Медицинский персонал осуществляет повседневный </w:t>
      </w:r>
      <w:proofErr w:type="gramStart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санитарно-противоэпидемического режима в детском дошкольном учреждении.</w:t>
      </w:r>
    </w:p>
    <w:p w:rsidR="00831ED5" w:rsidRPr="00831ED5" w:rsidRDefault="00831ED5" w:rsidP="00831ED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Карантинные меры при выявлении ОКИ в детском саду.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всего комплекса противоэпидемических мероприятий должно начинаться немедленно после удаления больного ребенка из группы, не дожидаясь окончательного диагноза. На группу, в которой выявлен случай кишечного заболевания, накладывается карантин сроком на 7 дней. После изоляции заболевшего ребенка проводится тщательная уборка и дезинфекция игрушек, посуды, пола, горшков и др.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период карантина усиливается </w:t>
      </w:r>
      <w:proofErr w:type="gramStart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  за</w:t>
      </w:r>
      <w:proofErr w:type="gramEnd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санитарно-противоэпидемического режима, больше внимания уделяется индивидуальному уходу за детьми и соблюдению правил личной гигиены детьми и персоналом. Кроме того, вводятся дополнительные мероприятия по текущей дезинфекции: обеззараживать посуду, игрушки, уборочный инвентарь, полы, белье и т.д.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В группе на период карантина за контактными детьми и персоналом устанавливается медицинское наблюдение с двукратным измерением температуры тела в начале и в конце дня и осмотром стула детей. До окончания карантина прием новых детей и перевод из группы в </w:t>
      </w:r>
      <w:proofErr w:type="gramStart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группу</w:t>
      </w:r>
      <w:proofErr w:type="gramEnd"/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детей, так и персонала, а также перевод детей в другие детские учреждения возможен только по разрешению эпидемиолога.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возникновении случая кишечного заболевания допускается однократное одномоментное бактериологическое обследование детей и персонала группы.</w:t>
      </w:r>
    </w:p>
    <w:p w:rsidR="00831ED5" w:rsidRPr="00831ED5" w:rsidRDefault="00831ED5" w:rsidP="00831E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1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                                                                                                    </w:t>
      </w:r>
    </w:p>
    <w:p w:rsidR="00D15A69" w:rsidRDefault="00D15A69"/>
    <w:sectPr w:rsidR="00D15A69" w:rsidSect="00583CAB">
      <w:pgSz w:w="16838" w:h="11906" w:orient="landscape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/>
  <w:rsids>
    <w:rsidRoot w:val="00831ED5"/>
    <w:rsid w:val="00036753"/>
    <w:rsid w:val="00093E07"/>
    <w:rsid w:val="000E2574"/>
    <w:rsid w:val="00173239"/>
    <w:rsid w:val="001943ED"/>
    <w:rsid w:val="00197A05"/>
    <w:rsid w:val="00342678"/>
    <w:rsid w:val="003A591B"/>
    <w:rsid w:val="003F01C5"/>
    <w:rsid w:val="004371E4"/>
    <w:rsid w:val="004575B4"/>
    <w:rsid w:val="004807BC"/>
    <w:rsid w:val="00581A5A"/>
    <w:rsid w:val="00583CAB"/>
    <w:rsid w:val="00592A08"/>
    <w:rsid w:val="005E0B06"/>
    <w:rsid w:val="00600F60"/>
    <w:rsid w:val="006233FE"/>
    <w:rsid w:val="00635CE5"/>
    <w:rsid w:val="00671CB9"/>
    <w:rsid w:val="0069389A"/>
    <w:rsid w:val="0069511F"/>
    <w:rsid w:val="00696DE1"/>
    <w:rsid w:val="006E0491"/>
    <w:rsid w:val="007143D2"/>
    <w:rsid w:val="00720A39"/>
    <w:rsid w:val="007D28A6"/>
    <w:rsid w:val="007E1A92"/>
    <w:rsid w:val="00810CCC"/>
    <w:rsid w:val="00831ED5"/>
    <w:rsid w:val="008B1CEB"/>
    <w:rsid w:val="008E1119"/>
    <w:rsid w:val="008E255F"/>
    <w:rsid w:val="00911803"/>
    <w:rsid w:val="0096520C"/>
    <w:rsid w:val="00984F1B"/>
    <w:rsid w:val="009D5184"/>
    <w:rsid w:val="009F28F4"/>
    <w:rsid w:val="00AD7593"/>
    <w:rsid w:val="00AF45F8"/>
    <w:rsid w:val="00B2588E"/>
    <w:rsid w:val="00B309CF"/>
    <w:rsid w:val="00B47CAA"/>
    <w:rsid w:val="00BB7A15"/>
    <w:rsid w:val="00BD4D00"/>
    <w:rsid w:val="00BE7B9C"/>
    <w:rsid w:val="00C2650D"/>
    <w:rsid w:val="00C272C7"/>
    <w:rsid w:val="00C71220"/>
    <w:rsid w:val="00CE3E64"/>
    <w:rsid w:val="00CF6496"/>
    <w:rsid w:val="00D15A69"/>
    <w:rsid w:val="00D20008"/>
    <w:rsid w:val="00D873E8"/>
    <w:rsid w:val="00D9068E"/>
    <w:rsid w:val="00D924EB"/>
    <w:rsid w:val="00DA5565"/>
    <w:rsid w:val="00DA56C1"/>
    <w:rsid w:val="00DB785B"/>
    <w:rsid w:val="00DE40F5"/>
    <w:rsid w:val="00E02768"/>
    <w:rsid w:val="00E356AD"/>
    <w:rsid w:val="00E776D9"/>
    <w:rsid w:val="00E85FE8"/>
    <w:rsid w:val="00EC7441"/>
    <w:rsid w:val="00FA0973"/>
    <w:rsid w:val="00FE5CDB"/>
    <w:rsid w:val="00FE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8E"/>
  </w:style>
  <w:style w:type="paragraph" w:styleId="1">
    <w:name w:val="heading 1"/>
    <w:basedOn w:val="a"/>
    <w:next w:val="a"/>
    <w:link w:val="10"/>
    <w:uiPriority w:val="9"/>
    <w:qFormat/>
    <w:rsid w:val="00B258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8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2588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2588E"/>
    <w:pPr>
      <w:ind w:left="720"/>
      <w:contextualSpacing/>
    </w:pPr>
  </w:style>
  <w:style w:type="character" w:customStyle="1" w:styleId="apple-converted-space">
    <w:name w:val="apple-converted-space"/>
    <w:basedOn w:val="a0"/>
    <w:rsid w:val="00831E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2097</Words>
  <Characters>11954</Characters>
  <Application>Microsoft Office Word</Application>
  <DocSecurity>0</DocSecurity>
  <Lines>99</Lines>
  <Paragraphs>28</Paragraphs>
  <ScaleCrop>false</ScaleCrop>
  <Company>Tycoon</Company>
  <LinksUpToDate>false</LinksUpToDate>
  <CharactersWithSpaces>14023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DetSad214</dc:creator>
  <cp:keywords/>
  <dc:description/>
  <cp:lastModifiedBy>DetSad214</cp:lastModifiedBy>
  <cp:revision>2</cp:revision>
  <dcterms:created xsi:type="dcterms:W3CDTF">2017-06-05T07:57:00Z</dcterms:created>
  <dcterms:modified xsi:type="dcterms:W3CDTF">2017-06-05T07:57:00Z</dcterms:modified>
</cp:coreProperties>
</file>