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EA" w:rsidRPr="003105EA" w:rsidRDefault="003105EA" w:rsidP="003105EA">
      <w:pPr>
        <w:pStyle w:val="a5"/>
        <w:shd w:val="clear" w:color="auto" w:fill="FFFFFF"/>
        <w:spacing w:before="0" w:beforeAutospacing="0" w:after="167" w:afterAutospacing="0" w:line="335" w:lineRule="atLeast"/>
        <w:jc w:val="center"/>
        <w:rPr>
          <w:color w:val="FF0000"/>
          <w:sz w:val="40"/>
          <w:szCs w:val="40"/>
        </w:rPr>
      </w:pPr>
      <w:r w:rsidRPr="003105EA">
        <w:rPr>
          <w:color w:val="FF0000"/>
          <w:sz w:val="40"/>
          <w:szCs w:val="40"/>
        </w:rPr>
        <w:t>«Закаливание детей летом»</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Лето - замечательное время года!</w:t>
      </w:r>
      <w:r w:rsidRPr="003105EA">
        <w:rPr>
          <w:rStyle w:val="apple-converted-space"/>
          <w:b/>
          <w:bCs/>
          <w:color w:val="000000" w:themeColor="text1"/>
          <w:sz w:val="28"/>
          <w:szCs w:val="28"/>
        </w:rPr>
        <w:t> </w:t>
      </w:r>
      <w:r w:rsidRPr="003105EA">
        <w:rPr>
          <w:rStyle w:val="a6"/>
          <w:color w:val="000000" w:themeColor="text1"/>
          <w:sz w:val="28"/>
          <w:szCs w:val="28"/>
        </w:rPr>
        <w:t>Можно в полной мере использовать неисчерпаемые возможности природных факторов: свежего воздуха, солнечных лучей и воды.</w:t>
      </w:r>
      <w:r>
        <w:rPr>
          <w:rStyle w:val="a6"/>
          <w:color w:val="000000" w:themeColor="text1"/>
          <w:sz w:val="28"/>
          <w:szCs w:val="28"/>
        </w:rPr>
        <w:t xml:space="preserve"> </w:t>
      </w:r>
      <w:r w:rsidRPr="003105EA">
        <w:rPr>
          <w:rStyle w:val="a6"/>
          <w:color w:val="000000" w:themeColor="text1"/>
          <w:sz w:val="28"/>
          <w:szCs w:val="28"/>
        </w:rPr>
        <w:t>Закаливание прекрасное и доступное средство профилактики заболеваний и укрепления здоровья.</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Закаливание не лечит, а предупреждает болезнь,</w:t>
      </w:r>
      <w:r w:rsidRPr="003105EA">
        <w:rPr>
          <w:rStyle w:val="apple-converted-space"/>
          <w:b/>
          <w:bCs/>
          <w:color w:val="000000" w:themeColor="text1"/>
          <w:sz w:val="28"/>
          <w:szCs w:val="28"/>
        </w:rPr>
        <w:t> </w:t>
      </w:r>
      <w:r w:rsidRPr="003105EA">
        <w:rPr>
          <w:rStyle w:val="a6"/>
          <w:color w:val="000000" w:themeColor="text1"/>
          <w:sz w:val="28"/>
          <w:szCs w:val="28"/>
        </w:rPr>
        <w:t xml:space="preserve">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 Закаливать своего ребенка, значит не только дать возможность избежать в дальнейшем ему простудных заболеваний, но и значительно укрепить </w:t>
      </w:r>
      <w:proofErr w:type="spellStart"/>
      <w:r w:rsidRPr="003105EA">
        <w:rPr>
          <w:rStyle w:val="a6"/>
          <w:color w:val="000000" w:themeColor="text1"/>
          <w:sz w:val="28"/>
          <w:szCs w:val="28"/>
        </w:rPr>
        <w:t>иммунитет</w:t>
      </w:r>
      <w:proofErr w:type="gramStart"/>
      <w:r w:rsidRPr="003105EA">
        <w:rPr>
          <w:rStyle w:val="a6"/>
          <w:color w:val="000000" w:themeColor="text1"/>
          <w:sz w:val="28"/>
          <w:szCs w:val="28"/>
        </w:rPr>
        <w:t>.Н</w:t>
      </w:r>
      <w:proofErr w:type="gramEnd"/>
      <w:r w:rsidRPr="003105EA">
        <w:rPr>
          <w:rStyle w:val="a6"/>
          <w:color w:val="000000" w:themeColor="text1"/>
          <w:sz w:val="28"/>
          <w:szCs w:val="28"/>
        </w:rPr>
        <w:t>аиглавнейшие</w:t>
      </w:r>
      <w:proofErr w:type="spellEnd"/>
      <w:r w:rsidRPr="003105EA">
        <w:rPr>
          <w:rStyle w:val="a6"/>
          <w:color w:val="000000" w:themeColor="text1"/>
          <w:sz w:val="28"/>
          <w:szCs w:val="28"/>
        </w:rPr>
        <w:t xml:space="preserve"> помощники</w:t>
      </w:r>
      <w:r w:rsidRPr="003105EA">
        <w:rPr>
          <w:rStyle w:val="apple-converted-space"/>
          <w:b/>
          <w:bCs/>
          <w:color w:val="000000" w:themeColor="text1"/>
          <w:sz w:val="28"/>
          <w:szCs w:val="28"/>
        </w:rPr>
        <w:t> </w:t>
      </w:r>
      <w:r w:rsidRPr="003105EA">
        <w:rPr>
          <w:rStyle w:val="a6"/>
          <w:color w:val="000000" w:themeColor="text1"/>
          <w:sz w:val="28"/>
          <w:szCs w:val="28"/>
        </w:rPr>
        <w:t>в этом деле естественные факторы окружающей среды –вода, воздух и солнечные лучи.</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В связи с этим в летнее время выделяют</w:t>
      </w:r>
      <w:r w:rsidRPr="003105EA">
        <w:rPr>
          <w:rStyle w:val="apple-converted-space"/>
          <w:b/>
          <w:bCs/>
          <w:color w:val="000000" w:themeColor="text1"/>
          <w:sz w:val="28"/>
          <w:szCs w:val="28"/>
        </w:rPr>
        <w:t> </w:t>
      </w:r>
      <w:r w:rsidRPr="003105EA">
        <w:rPr>
          <w:rStyle w:val="a6"/>
          <w:color w:val="000000" w:themeColor="text1"/>
          <w:sz w:val="28"/>
          <w:szCs w:val="28"/>
        </w:rPr>
        <w:t>следующие процедуры закаливания:</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-водные процедуры;</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-воздушные ванны;</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-солнечные ванны.</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Абсолютных противопоказаний к закаливанию нет. Каждый человек должен закаляться всю жизнь. Важно только правильно дозировать, особенно в начальном периоде, закаливающие процедуры.</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Закаливание</w:t>
      </w:r>
      <w:r w:rsidRPr="003105EA">
        <w:rPr>
          <w:rStyle w:val="apple-converted-space"/>
          <w:b/>
          <w:bCs/>
          <w:color w:val="000000" w:themeColor="text1"/>
          <w:sz w:val="28"/>
          <w:szCs w:val="28"/>
        </w:rPr>
        <w:t> </w:t>
      </w:r>
      <w:r w:rsidRPr="003105EA">
        <w:rPr>
          <w:rStyle w:val="a6"/>
          <w:color w:val="000000" w:themeColor="text1"/>
          <w:sz w:val="28"/>
          <w:szCs w:val="28"/>
        </w:rPr>
        <w:t>детей летом</w:t>
      </w:r>
      <w:r w:rsidRPr="003105EA">
        <w:rPr>
          <w:rStyle w:val="apple-converted-space"/>
          <w:b/>
          <w:bCs/>
          <w:color w:val="000000" w:themeColor="text1"/>
          <w:sz w:val="28"/>
          <w:szCs w:val="28"/>
        </w:rPr>
        <w:t> </w:t>
      </w:r>
      <w:r w:rsidRPr="003105EA">
        <w:rPr>
          <w:rStyle w:val="a6"/>
          <w:color w:val="000000" w:themeColor="text1"/>
          <w:sz w:val="28"/>
          <w:szCs w:val="28"/>
        </w:rPr>
        <w:t>необходимо начинать с воздушных ванн.</w:t>
      </w:r>
      <w:r>
        <w:rPr>
          <w:rStyle w:val="a6"/>
          <w:color w:val="000000" w:themeColor="text1"/>
          <w:sz w:val="28"/>
          <w:szCs w:val="28"/>
        </w:rPr>
        <w:t xml:space="preserve"> </w:t>
      </w:r>
      <w:r w:rsidRPr="003105EA">
        <w:rPr>
          <w:rStyle w:val="a6"/>
          <w:color w:val="000000" w:themeColor="text1"/>
          <w:sz w:val="28"/>
          <w:szCs w:val="28"/>
        </w:rPr>
        <w:t>Закаливание воздухом повышает устойчивость организма к длительным воздействиям низких температур.</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Использование воздуха в оздоровительных целях начинается с хорошей вентиляции помещения, в котором находятся дети.</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Для принятия воздушных процедур лучшее время утром, после сна в сочетании с утренней гимнастикой и до обеда. Прекрасным местом для прогулок с малышом являются парки, сады, скверы. И очень хорошо, если родители каждое утро вместе с ребенком будут выполнять гимнастические упражнения, придав им характер игры.</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lastRenderedPageBreak/>
        <w:t>При закаливании воздухом ни в коем случае нельзя доводить организм до озноба. Одно из эффективных средств закаливания – дневной сон на свежем воздухе.</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Старайтесь, чтобы ребенок, особенно летом,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Следующим этапом комплексного закаливания детей летом считается закаливание водой.</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 xml:space="preserve">Водные процедуры можно легко дозировать. При обливании водой, купании в открытых водоемах на тело человека оказывает влияние не только температура, но и давление воды, а при приеме солевых, хвойных ванн, купании в море, лечебных источниках - еще и химический ее состав. Обтирание кожи после любой водной процедуры сухим, полотенцем обеспечивает хороший ее массаж, способствует лучшему кровенаполнению, </w:t>
      </w:r>
      <w:proofErr w:type="gramStart"/>
      <w:r w:rsidRPr="003105EA">
        <w:rPr>
          <w:rStyle w:val="a6"/>
          <w:color w:val="000000" w:themeColor="text1"/>
          <w:sz w:val="28"/>
          <w:szCs w:val="28"/>
        </w:rPr>
        <w:t>а</w:t>
      </w:r>
      <w:proofErr w:type="gramEnd"/>
      <w:r w:rsidRPr="003105EA">
        <w:rPr>
          <w:rStyle w:val="a6"/>
          <w:color w:val="000000" w:themeColor="text1"/>
          <w:sz w:val="28"/>
          <w:szCs w:val="28"/>
        </w:rPr>
        <w:t xml:space="preserve"> следовательно, и питанию. Так как водные процедуры являются возбуждающим и тонизирующим средством, их следует проводить после утреннего или дневного сна.</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Умывание, которое ежедневно проводят по утрам с гигиенической целью - самый доступный вид закаливания водой.</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После умывания тело растирают махровым полотенцем до легкого покраснения. Общее обливание (продолжительность от 30 сек до 2 мин) проводят после воздушной ванны.</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Ножные ванны</w:t>
      </w:r>
      <w:r w:rsidRPr="003105EA">
        <w:rPr>
          <w:rStyle w:val="apple-converted-space"/>
          <w:b/>
          <w:bCs/>
          <w:color w:val="000000" w:themeColor="text1"/>
          <w:sz w:val="28"/>
          <w:szCs w:val="28"/>
        </w:rPr>
        <w:t> </w:t>
      </w:r>
      <w:r w:rsidRPr="003105EA">
        <w:rPr>
          <w:rStyle w:val="a6"/>
          <w:color w:val="000000" w:themeColor="text1"/>
          <w:sz w:val="28"/>
          <w:szCs w:val="28"/>
        </w:rPr>
        <w:t>являются хорошим средством закаливания, они способствуют закаливанию всего организма. Кроме того, ежедневные ножные ванны снижают потливость ног, являются профилактикой против плоскостопия.</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Морские купания</w:t>
      </w:r>
      <w:r w:rsidRPr="003105EA">
        <w:rPr>
          <w:rStyle w:val="apple-converted-space"/>
          <w:b/>
          <w:bCs/>
          <w:color w:val="000000" w:themeColor="text1"/>
          <w:sz w:val="28"/>
          <w:szCs w:val="28"/>
        </w:rPr>
        <w:t> </w:t>
      </w:r>
      <w:r w:rsidRPr="003105EA">
        <w:rPr>
          <w:rStyle w:val="a6"/>
          <w:color w:val="000000" w:themeColor="text1"/>
          <w:sz w:val="28"/>
          <w:szCs w:val="28"/>
        </w:rPr>
        <w:t>являются наиболее сильным и комплексным закаливающим средством. При купании в море на организм ребенка действует не только температура воды, но и ее давление, химический состав (соли хлористого натрия и др.). Ввиду такого сильного воздействия купание в море детей до двух лет нежелательно. Теплые ванны из морской воды в условиях помещения полезны детям любого возраста.</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Температура, наиболее подходящая для первого купания, составляет 22 градуса, время нахождения в воде неокрепшего ребенка должно быть примерно семь минут. Ежедневно совершенно необходимо постепенное увеличение времени пребывания в водоеме.</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lastRenderedPageBreak/>
        <w:t>Если малыш боится воды, не следует заставлять его купаться. Такого ребенка надо приучать к воде постепенно, через игры, до тех пор, пока он не поверит в свои силы и сам не захочет войти в воду.</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Длительность купания с 2-3 мин может быть постепенно увеличена до 10 минут при условии активного поведения ребенка в воде (плавание, игра в мяч). Перед купанием малыш должен отдохнуть в тени под навесом. После купания его надо вытереть махровым полотенцем, сменить одежду для купания на сухую и вновь увести в тень.</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Категорически запрещается детям входить в море сразу после солнечной ванны или оставаться в мокрой одежде после купания.</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Нельзя допускать и их длительных игр на берегу на холодном мокром песке или в воде у берега, когда ноги охлаждаются, а тело подвергается солнечному облучению.</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Полоскание горла.</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К нетрадиционным методам закаливания относится полоскание горла прохладной водой. Как правило, его используют для профилактики заболеваний горла и верхних дыхательных путей. Полоскание горла можно проводить с 2, 5—3 лет, предварительно необходимо получить разрешение врача. Начинают полоскать горло водой температурой +40</w:t>
      </w:r>
      <w:proofErr w:type="gramStart"/>
      <w:r w:rsidRPr="003105EA">
        <w:rPr>
          <w:rStyle w:val="a6"/>
          <w:color w:val="000000" w:themeColor="text1"/>
          <w:sz w:val="28"/>
          <w:szCs w:val="28"/>
        </w:rPr>
        <w:t>°С</w:t>
      </w:r>
      <w:proofErr w:type="gramEnd"/>
      <w:r w:rsidRPr="003105EA">
        <w:rPr>
          <w:rStyle w:val="a6"/>
          <w:color w:val="000000" w:themeColor="text1"/>
          <w:sz w:val="28"/>
          <w:szCs w:val="28"/>
        </w:rPr>
        <w:t>, затем постепенно, каждые 2—3 дня ее снижают на 1°С и доводят до +18—20°С. Для большей эффективности закаливания горла лучше использовать настои лекарственных трав: ромашки, календулы, тысячелистника, шалфея. Можно полоскать горло минеральной водой, солевым раствором (0, 5 чл. поваренной соли и 0, 5 чл. питьевой соды на стакан воды).</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Закаливание рук.</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Игры с водой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В летний период с целью закаливания можно использовать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lastRenderedPageBreak/>
        <w:t>Закаливание солнцем – эффективное средство</w:t>
      </w:r>
      <w:r w:rsidRPr="003105EA">
        <w:rPr>
          <w:rStyle w:val="apple-converted-space"/>
          <w:b/>
          <w:bCs/>
          <w:color w:val="000000" w:themeColor="text1"/>
          <w:sz w:val="28"/>
          <w:szCs w:val="28"/>
        </w:rPr>
        <w:t> </w:t>
      </w:r>
      <w:r w:rsidRPr="003105EA">
        <w:rPr>
          <w:rStyle w:val="a6"/>
          <w:color w:val="000000" w:themeColor="text1"/>
          <w:sz w:val="28"/>
          <w:szCs w:val="28"/>
        </w:rPr>
        <w:t>оздоровления и стимулирование роста ребёнка.</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Обладающие высокой биологической активностью ультрафиолетовые лучи, воздействуя на человека через кожу, повышают устойчивость организма к неблагоприятным воздействиям окружающей среды, болезнетворным микробам, повышают иммунитет, снижают риск заболеваний.</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Нахождение на солнце прекрасно укрепляет иммунитет и позволяет получить необходимое количество витамина D. Изменяется и общее состояние организма, улучшаются настроение, сон, аппетит, повышаются работоспособность и общая сопротивляемость организма к заболеваниям.</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Летнее закаливание детей при правильном походе к существующей проблеме – исключительно важное занятие, направленное на положительный результат. Ребенок, совершенно независимо от возраста закалившись в летнее время, прекрасно адаптируется в период зимних вирусных инфекций, и в дальнейшем будет доставлять меньше хлопот своим родителям.</w:t>
      </w:r>
    </w:p>
    <w:p w:rsidR="003105EA" w:rsidRPr="003105EA" w:rsidRDefault="003105EA" w:rsidP="003105EA">
      <w:pPr>
        <w:pStyle w:val="a5"/>
        <w:shd w:val="clear" w:color="auto" w:fill="FFFFFF"/>
        <w:spacing w:before="0" w:beforeAutospacing="0" w:after="167" w:afterAutospacing="0" w:line="335" w:lineRule="atLeast"/>
        <w:jc w:val="both"/>
        <w:rPr>
          <w:color w:val="000000" w:themeColor="text1"/>
          <w:sz w:val="28"/>
          <w:szCs w:val="28"/>
        </w:rPr>
      </w:pPr>
      <w:r w:rsidRPr="003105EA">
        <w:rPr>
          <w:rStyle w:val="a6"/>
          <w:color w:val="000000" w:themeColor="text1"/>
          <w:sz w:val="28"/>
          <w:szCs w:val="28"/>
        </w:rPr>
        <w:t>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w:t>
      </w:r>
      <w:r>
        <w:rPr>
          <w:rStyle w:val="a6"/>
          <w:color w:val="000000" w:themeColor="text1"/>
          <w:sz w:val="28"/>
          <w:szCs w:val="28"/>
        </w:rPr>
        <w:t xml:space="preserve"> </w:t>
      </w:r>
      <w:r w:rsidRPr="003105EA">
        <w:rPr>
          <w:rStyle w:val="a6"/>
          <w:color w:val="000000" w:themeColor="text1"/>
          <w:sz w:val="28"/>
          <w:szCs w:val="28"/>
        </w:rPr>
        <w:t>Закаленные дети обладают хорошим здоровьем, аппетитом, спокойны, уравновешенны, отличаются бодростью, жизнерадостностью, высокой работоспособностью.</w:t>
      </w:r>
      <w:r w:rsidRPr="003105EA">
        <w:rPr>
          <w:rStyle w:val="apple-converted-space"/>
          <w:b/>
          <w:bCs/>
          <w:color w:val="000000" w:themeColor="text1"/>
          <w:sz w:val="28"/>
          <w:szCs w:val="28"/>
        </w:rPr>
        <w:t> </w:t>
      </w:r>
      <w:r w:rsidRPr="003105EA">
        <w:rPr>
          <w:rStyle w:val="a6"/>
          <w:color w:val="000000" w:themeColor="text1"/>
          <w:sz w:val="28"/>
          <w:szCs w:val="28"/>
        </w:rPr>
        <w:t>Все эти результаты свидетельствуют о положительном действии закаливающих процедур.</w:t>
      </w:r>
      <w:r w:rsidRPr="003105EA">
        <w:rPr>
          <w:rStyle w:val="apple-converted-space"/>
          <w:color w:val="000000" w:themeColor="text1"/>
          <w:sz w:val="28"/>
          <w:szCs w:val="28"/>
        </w:rPr>
        <w:t> </w:t>
      </w:r>
      <w:r w:rsidRPr="003105EA">
        <w:rPr>
          <w:rStyle w:val="a6"/>
          <w:color w:val="000000" w:themeColor="text1"/>
          <w:sz w:val="28"/>
          <w:szCs w:val="28"/>
        </w:rPr>
        <w:t>Будьте здоровы!</w:t>
      </w:r>
    </w:p>
    <w:p w:rsidR="00D15A69" w:rsidRPr="003105EA" w:rsidRDefault="00D15A69" w:rsidP="003105EA">
      <w:pPr>
        <w:jc w:val="both"/>
        <w:rPr>
          <w:rFonts w:ascii="Times New Roman" w:hAnsi="Times New Roman" w:cs="Times New Roman"/>
          <w:color w:val="000000" w:themeColor="text1"/>
          <w:sz w:val="28"/>
          <w:szCs w:val="28"/>
        </w:rPr>
      </w:pPr>
    </w:p>
    <w:sectPr w:rsidR="00D15A69" w:rsidRPr="003105EA" w:rsidSect="003105EA">
      <w:pgSz w:w="11906" w:h="16838" w:code="9"/>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bookFoldPrintingSheets w:val="-4"/>
  <w:drawingGridHorizontalSpacing w:val="110"/>
  <w:displayHorizontalDrawingGridEvery w:val="2"/>
  <w:displayVerticalDrawingGridEvery w:val="2"/>
  <w:characterSpacingControl w:val="doNotCompress"/>
  <w:compat/>
  <w:rsids>
    <w:rsidRoot w:val="003105EA"/>
    <w:rsid w:val="00036753"/>
    <w:rsid w:val="00093E07"/>
    <w:rsid w:val="000E2574"/>
    <w:rsid w:val="00173239"/>
    <w:rsid w:val="001943ED"/>
    <w:rsid w:val="00197A05"/>
    <w:rsid w:val="003105EA"/>
    <w:rsid w:val="00342678"/>
    <w:rsid w:val="003A591B"/>
    <w:rsid w:val="003F01C5"/>
    <w:rsid w:val="004371E4"/>
    <w:rsid w:val="004575B4"/>
    <w:rsid w:val="004807BC"/>
    <w:rsid w:val="00581A5A"/>
    <w:rsid w:val="00583CAB"/>
    <w:rsid w:val="00592A08"/>
    <w:rsid w:val="005E0B06"/>
    <w:rsid w:val="00600F60"/>
    <w:rsid w:val="006233FE"/>
    <w:rsid w:val="00635CE5"/>
    <w:rsid w:val="00671CB9"/>
    <w:rsid w:val="0069389A"/>
    <w:rsid w:val="0069511F"/>
    <w:rsid w:val="00696DE1"/>
    <w:rsid w:val="006E0491"/>
    <w:rsid w:val="007143D2"/>
    <w:rsid w:val="00720A39"/>
    <w:rsid w:val="007C7920"/>
    <w:rsid w:val="007E1A92"/>
    <w:rsid w:val="00810CCC"/>
    <w:rsid w:val="008B1CEB"/>
    <w:rsid w:val="008E1119"/>
    <w:rsid w:val="008E255F"/>
    <w:rsid w:val="00911803"/>
    <w:rsid w:val="0096520C"/>
    <w:rsid w:val="00984F1B"/>
    <w:rsid w:val="009D5184"/>
    <w:rsid w:val="009F28F4"/>
    <w:rsid w:val="00AD7593"/>
    <w:rsid w:val="00AF45F8"/>
    <w:rsid w:val="00B2588E"/>
    <w:rsid w:val="00B309CF"/>
    <w:rsid w:val="00B47CAA"/>
    <w:rsid w:val="00BB7A15"/>
    <w:rsid w:val="00BD4D00"/>
    <w:rsid w:val="00BE7B9C"/>
    <w:rsid w:val="00C2650D"/>
    <w:rsid w:val="00C272C7"/>
    <w:rsid w:val="00C71220"/>
    <w:rsid w:val="00CE3E64"/>
    <w:rsid w:val="00CF6496"/>
    <w:rsid w:val="00D15A69"/>
    <w:rsid w:val="00D20008"/>
    <w:rsid w:val="00D873E8"/>
    <w:rsid w:val="00D9068E"/>
    <w:rsid w:val="00D924EB"/>
    <w:rsid w:val="00DA5565"/>
    <w:rsid w:val="00DA56C1"/>
    <w:rsid w:val="00DB785B"/>
    <w:rsid w:val="00DE40F5"/>
    <w:rsid w:val="00E02768"/>
    <w:rsid w:val="00E356AD"/>
    <w:rsid w:val="00E776D9"/>
    <w:rsid w:val="00E85FE8"/>
    <w:rsid w:val="00EC7441"/>
    <w:rsid w:val="00FA0973"/>
    <w:rsid w:val="00FE5CDB"/>
    <w:rsid w:val="00FE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8E"/>
  </w:style>
  <w:style w:type="paragraph" w:styleId="1">
    <w:name w:val="heading 1"/>
    <w:basedOn w:val="a"/>
    <w:next w:val="a"/>
    <w:link w:val="10"/>
    <w:uiPriority w:val="9"/>
    <w:qFormat/>
    <w:rsid w:val="00B25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88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B2588E"/>
    <w:pPr>
      <w:spacing w:after="0" w:line="240" w:lineRule="auto"/>
    </w:pPr>
  </w:style>
  <w:style w:type="paragraph" w:styleId="a4">
    <w:name w:val="List Paragraph"/>
    <w:basedOn w:val="a"/>
    <w:uiPriority w:val="34"/>
    <w:qFormat/>
    <w:rsid w:val="00B2588E"/>
    <w:pPr>
      <w:ind w:left="720"/>
      <w:contextualSpacing/>
    </w:pPr>
  </w:style>
  <w:style w:type="paragraph" w:styleId="a5">
    <w:name w:val="Normal (Web)"/>
    <w:basedOn w:val="a"/>
    <w:uiPriority w:val="99"/>
    <w:semiHidden/>
    <w:unhideWhenUsed/>
    <w:rsid w:val="0031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105EA"/>
    <w:rPr>
      <w:b/>
      <w:bCs/>
    </w:rPr>
  </w:style>
  <w:style w:type="character" w:customStyle="1" w:styleId="apple-converted-space">
    <w:name w:val="apple-converted-space"/>
    <w:basedOn w:val="a0"/>
    <w:rsid w:val="003105EA"/>
  </w:style>
</w:styles>
</file>

<file path=word/webSettings.xml><?xml version="1.0" encoding="utf-8"?>
<w:webSettings xmlns:r="http://schemas.openxmlformats.org/officeDocument/2006/relationships" xmlns:w="http://schemas.openxmlformats.org/wordprocessingml/2006/main">
  <w:divs>
    <w:div w:id="5151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1133</Words>
  <Characters>6463</Characters>
  <Application>Microsoft Office Word</Application>
  <DocSecurity>0</DocSecurity>
  <Lines>53</Lines>
  <Paragraphs>15</Paragraphs>
  <ScaleCrop>false</ScaleCrop>
  <Company>Tycoon</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DetSad214</dc:creator>
  <cp:keywords/>
  <dc:description/>
  <cp:lastModifiedBy>DetSad214</cp:lastModifiedBy>
  <cp:revision>2</cp:revision>
  <dcterms:created xsi:type="dcterms:W3CDTF">2017-06-05T07:34:00Z</dcterms:created>
  <dcterms:modified xsi:type="dcterms:W3CDTF">2017-06-05T07:37:00Z</dcterms:modified>
</cp:coreProperties>
</file>